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EBE" w:rsidRPr="005B1F9F" w:rsidRDefault="00FE3561">
      <w:pPr>
        <w:rPr>
          <w:sz w:val="28"/>
          <w:szCs w:val="28"/>
        </w:rPr>
      </w:pPr>
      <w:r w:rsidRPr="005B1F9F">
        <w:rPr>
          <w:sz w:val="28"/>
          <w:szCs w:val="28"/>
        </w:rPr>
        <w:t>Boiling Heat Transfer Quiz</w:t>
      </w:r>
    </w:p>
    <w:p w:rsidR="00FE3561" w:rsidRPr="005B1F9F" w:rsidRDefault="00FE3561">
      <w:pPr>
        <w:rPr>
          <w:sz w:val="28"/>
          <w:szCs w:val="28"/>
        </w:rPr>
      </w:pPr>
    </w:p>
    <w:p w:rsidR="00FE3561" w:rsidRPr="005B1F9F" w:rsidRDefault="00FE3561" w:rsidP="00FE356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Boiling occurs when</w:t>
      </w:r>
    </w:p>
    <w:p w:rsidR="00FE3561" w:rsidRPr="005B1F9F" w:rsidRDefault="00FE3561" w:rsidP="00FE3561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Temperature reaches boiling temperature</w:t>
      </w:r>
    </w:p>
    <w:p w:rsidR="00FE3561" w:rsidRPr="005B1F9F" w:rsidRDefault="00FE3561" w:rsidP="00FE3561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There is nucleation sites</w:t>
      </w:r>
    </w:p>
    <w:p w:rsidR="00FE3561" w:rsidRPr="005B1F9F" w:rsidRDefault="00FE3561" w:rsidP="00FE3561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Boiling temperature and nucleation sites available</w:t>
      </w:r>
    </w:p>
    <w:p w:rsidR="00133EE4" w:rsidRPr="005B1F9F" w:rsidRDefault="00133EE4" w:rsidP="00FE3561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Liquid reaches metastable state</w:t>
      </w:r>
    </w:p>
    <w:p w:rsidR="00133EE4" w:rsidRPr="005B1F9F" w:rsidRDefault="00133EE4" w:rsidP="00133E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Which one is not a type of boiling?</w:t>
      </w:r>
    </w:p>
    <w:p w:rsidR="00133EE4" w:rsidRPr="005B1F9F" w:rsidRDefault="00133EE4" w:rsidP="00133EE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Pool boiling</w:t>
      </w:r>
    </w:p>
    <w:p w:rsidR="00133EE4" w:rsidRPr="005B1F9F" w:rsidRDefault="00133EE4" w:rsidP="00133EE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Flow boiling</w:t>
      </w:r>
    </w:p>
    <w:p w:rsidR="005B1F9F" w:rsidRPr="005B1F9F" w:rsidRDefault="005B1F9F" w:rsidP="005B1F9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Saturated boiling</w:t>
      </w:r>
    </w:p>
    <w:p w:rsidR="00133EE4" w:rsidRPr="005B1F9F" w:rsidRDefault="005B1F9F" w:rsidP="00133EE4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Condensation boiling</w:t>
      </w:r>
    </w:p>
    <w:p w:rsidR="005B1F9F" w:rsidRPr="005B1F9F" w:rsidRDefault="005B1F9F" w:rsidP="005B1F9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At high enough heat flux during boiling,</w:t>
      </w:r>
    </w:p>
    <w:p w:rsidR="005B1F9F" w:rsidRPr="005B1F9F" w:rsidRDefault="005B1F9F" w:rsidP="005B1F9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The liquid does not touch the heating surface</w:t>
      </w:r>
    </w:p>
    <w:p w:rsidR="005B1F9F" w:rsidRPr="005B1F9F" w:rsidRDefault="005B1F9F" w:rsidP="005B1F9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The liquid still touches the heating surface</w:t>
      </w:r>
    </w:p>
    <w:p w:rsidR="005B1F9F" w:rsidRPr="005B1F9F" w:rsidRDefault="005B1F9F" w:rsidP="005B1F9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The liquid temperature drops</w:t>
      </w:r>
    </w:p>
    <w:p w:rsidR="005B1F9F" w:rsidRPr="005B1F9F" w:rsidRDefault="005B1F9F" w:rsidP="005B1F9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Radiation effects can be ignored</w:t>
      </w:r>
    </w:p>
    <w:p w:rsidR="005B1F9F" w:rsidRPr="005B1F9F" w:rsidRDefault="005B1F9F" w:rsidP="005B1F9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To analyze boiling heat transfer,</w:t>
      </w:r>
    </w:p>
    <w:p w:rsidR="005B1F9F" w:rsidRPr="005B1F9F" w:rsidRDefault="005B1F9F" w:rsidP="005B1F9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Theoretical formulas are useful</w:t>
      </w:r>
    </w:p>
    <w:p w:rsidR="005B1F9F" w:rsidRPr="005B1F9F" w:rsidRDefault="005B1F9F" w:rsidP="005B1F9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Empirical correlations are useful</w:t>
      </w:r>
    </w:p>
    <w:p w:rsidR="005B1F9F" w:rsidRPr="005B1F9F" w:rsidRDefault="005B1F9F" w:rsidP="005B1F9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Theoretical formulas are inaccurate</w:t>
      </w:r>
    </w:p>
    <w:p w:rsidR="005B1F9F" w:rsidRDefault="005B1F9F" w:rsidP="005B1F9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B1F9F">
        <w:rPr>
          <w:sz w:val="28"/>
          <w:szCs w:val="28"/>
        </w:rPr>
        <w:t>Empirical correlations are accurate</w:t>
      </w:r>
    </w:p>
    <w:p w:rsidR="005B1F9F" w:rsidRDefault="005B1F9F" w:rsidP="005B1F9F">
      <w:pPr>
        <w:rPr>
          <w:sz w:val="28"/>
          <w:szCs w:val="28"/>
        </w:rPr>
      </w:pPr>
    </w:p>
    <w:p w:rsidR="005B1F9F" w:rsidRDefault="005B1F9F" w:rsidP="005B1F9F">
      <w:pPr>
        <w:rPr>
          <w:sz w:val="28"/>
          <w:szCs w:val="28"/>
        </w:rPr>
      </w:pPr>
    </w:p>
    <w:p w:rsidR="005B1F9F" w:rsidRDefault="005B1F9F" w:rsidP="005B1F9F">
      <w:pPr>
        <w:rPr>
          <w:sz w:val="28"/>
          <w:szCs w:val="28"/>
        </w:rPr>
      </w:pPr>
      <w:r>
        <w:rPr>
          <w:sz w:val="28"/>
          <w:szCs w:val="28"/>
        </w:rPr>
        <w:t>Answers</w:t>
      </w:r>
    </w:p>
    <w:p w:rsidR="005B1F9F" w:rsidRDefault="00050E4E" w:rsidP="005B1F9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</w:t>
      </w:r>
      <w:bookmarkStart w:id="0" w:name="_GoBack"/>
      <w:bookmarkEnd w:id="0"/>
    </w:p>
    <w:p w:rsidR="005B1F9F" w:rsidRDefault="00050E4E" w:rsidP="005B1F9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</w:t>
      </w:r>
    </w:p>
    <w:p w:rsidR="00050E4E" w:rsidRDefault="00050E4E" w:rsidP="005B1F9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</w:t>
      </w:r>
    </w:p>
    <w:p w:rsidR="00050E4E" w:rsidRPr="005B1F9F" w:rsidRDefault="00050E4E" w:rsidP="005B1F9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</w:t>
      </w:r>
    </w:p>
    <w:sectPr w:rsidR="00050E4E" w:rsidRPr="005B1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F6436"/>
    <w:multiLevelType w:val="hybridMultilevel"/>
    <w:tmpl w:val="563A7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9014B"/>
    <w:multiLevelType w:val="hybridMultilevel"/>
    <w:tmpl w:val="57EED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561"/>
    <w:rsid w:val="00050E4E"/>
    <w:rsid w:val="00133EE4"/>
    <w:rsid w:val="005B1F9F"/>
    <w:rsid w:val="006F0C40"/>
    <w:rsid w:val="00C636DB"/>
    <w:rsid w:val="00FE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97B362-4D5E-4874-B816-5764B958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3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Mohsin</dc:creator>
  <cp:keywords/>
  <dc:description/>
  <cp:lastModifiedBy>Mohsin</cp:lastModifiedBy>
  <cp:revision>1</cp:revision>
  <dcterms:created xsi:type="dcterms:W3CDTF">2016-01-11T08:35:00Z</dcterms:created>
  <dcterms:modified xsi:type="dcterms:W3CDTF">2016-01-11T09:30:00Z</dcterms:modified>
</cp:coreProperties>
</file>